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solid" w:color="FFFFFF" w:fill="auto"/>
        <w:autoSpaceDN w:val="0"/>
        <w:spacing w:line="51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  <w:t>四川省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val="en-US" w:eastAsia="zh-CN"/>
        </w:rPr>
        <w:t>商贸学校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  <w:t>关于202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  <w:t>年上半年公开</w:t>
      </w:r>
    </w:p>
    <w:p>
      <w:pPr>
        <w:shd w:val="solid" w:color="FFFFFF" w:fill="auto"/>
        <w:autoSpaceDN w:val="0"/>
        <w:spacing w:line="510" w:lineRule="exact"/>
        <w:ind w:firstLine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  <w:t>招聘工作人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val="en-US" w:eastAsia="zh-CN"/>
        </w:rPr>
        <w:t>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  <w:t>考生考试总成绩及参加体检考生名单的公告</w:t>
      </w:r>
    </w:p>
    <w:p>
      <w:pPr>
        <w:shd w:val="solid" w:color="FFFFFF" w:fill="auto"/>
        <w:autoSpaceDN w:val="0"/>
        <w:spacing w:line="510" w:lineRule="exact"/>
        <w:rPr>
          <w:rFonts w:ascii="仿宋_GB2312" w:hAnsi="仿宋_GB2312" w:cs="仿宋_GB2312"/>
          <w:bCs/>
          <w:sz w:val="30"/>
          <w:szCs w:val="30"/>
          <w:shd w:val="clear" w:color="auto" w:fill="FFFFFF"/>
        </w:rPr>
      </w:pPr>
    </w:p>
    <w:p>
      <w:pPr>
        <w:shd w:val="solid" w:color="FFFFFF" w:fill="auto"/>
        <w:autoSpaceDN w:val="0"/>
        <w:spacing w:line="510" w:lineRule="exact"/>
        <w:ind w:firstLine="480"/>
        <w:rPr>
          <w:rFonts w:ascii="仿宋_GB2312" w:hAnsi="仿宋_GB2312" w:cs="仿宋_GB2312"/>
          <w:bCs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 xml:space="preserve"> 根据《四川省供销合作社联合社关于下属事业单位202</w:t>
      </w:r>
      <w:r>
        <w:rPr>
          <w:rFonts w:hint="eastAsia" w:ascii="仿宋_GB2312" w:hAnsi="仿宋_GB2312" w:cs="仿宋_GB2312"/>
          <w:bCs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年上半年公开招聘工作人员公告》有关规定，现将参加面试考生的考试总成绩及参加体检的考生名单公告如下：</w:t>
      </w:r>
    </w:p>
    <w:p>
      <w:pPr>
        <w:shd w:val="solid" w:color="FFFFFF" w:fill="auto"/>
        <w:autoSpaceDN w:val="0"/>
        <w:spacing w:line="510" w:lineRule="exact"/>
        <w:ind w:left="0" w:leftChars="0" w:firstLine="600" w:firstLineChars="200"/>
        <w:rPr>
          <w:rFonts w:ascii="仿宋_GB2312" w:hAnsi="仿宋_GB2312" w:cs="仿宋_GB2312"/>
          <w:bCs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bCs/>
          <w:sz w:val="30"/>
          <w:szCs w:val="30"/>
          <w:shd w:val="clear" w:color="auto" w:fill="FFFFFF"/>
        </w:rPr>
        <w:t>一、考生考试总成绩及排名</w:t>
      </w:r>
    </w:p>
    <w:p>
      <w:pPr>
        <w:shd w:val="solid" w:color="FFFFFF" w:fill="auto"/>
        <w:autoSpaceDN w:val="0"/>
        <w:spacing w:line="510" w:lineRule="exact"/>
        <w:ind w:left="0" w:leftChars="0" w:firstLine="640" w:firstLineChars="200"/>
        <w:rPr>
          <w:rFonts w:ascii="仿宋_GB2312" w:hAnsi="仿宋_GB2312" w:cs="仿宋_GB2312"/>
          <w:bCs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详见附件。</w:t>
      </w:r>
    </w:p>
    <w:p>
      <w:pPr>
        <w:shd w:val="solid" w:color="FFFFFF" w:fill="auto"/>
        <w:autoSpaceDN w:val="0"/>
        <w:spacing w:line="510" w:lineRule="exact"/>
        <w:ind w:left="0" w:leftChars="0" w:firstLine="600" w:firstLineChars="200"/>
        <w:rPr>
          <w:rFonts w:ascii="黑体" w:hAnsi="黑体" w:eastAsia="黑体" w:cs="黑体"/>
          <w:bCs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bCs/>
          <w:sz w:val="30"/>
          <w:szCs w:val="30"/>
          <w:shd w:val="clear" w:color="auto" w:fill="FFFFFF"/>
        </w:rPr>
        <w:t>二、参加体检的考生名单</w:t>
      </w:r>
    </w:p>
    <w:p>
      <w:pPr>
        <w:shd w:val="solid" w:color="FFFFFF" w:fill="auto"/>
        <w:autoSpaceDN w:val="0"/>
        <w:spacing w:line="510" w:lineRule="exact"/>
        <w:ind w:firstLine="640" w:firstLineChars="200"/>
        <w:rPr>
          <w:rFonts w:ascii="仿宋_GB2312" w:hAnsi="仿宋_GB2312" w:cs="仿宋_GB2312"/>
          <w:bCs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郭希杰、秦宇嘉、邓祥雷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张凯静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李小红、张丫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黎娟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刘洲瑞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王志峰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/>
        </w:rPr>
        <w:t>、李彤。</w:t>
      </w:r>
    </w:p>
    <w:p>
      <w:pPr>
        <w:shd w:val="solid" w:color="FFFFFF" w:fill="auto"/>
        <w:autoSpaceDN w:val="0"/>
        <w:spacing w:line="510" w:lineRule="exact"/>
        <w:rPr>
          <w:rFonts w:ascii="黑体" w:hAnsi="黑体" w:eastAsia="黑体" w:cs="黑体"/>
          <w:bCs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bCs/>
          <w:sz w:val="30"/>
          <w:szCs w:val="30"/>
          <w:shd w:val="clear" w:color="auto" w:fill="FFFFFF"/>
        </w:rPr>
        <w:t>三、体检安排</w:t>
      </w:r>
    </w:p>
    <w:p>
      <w:pPr>
        <w:shd w:val="solid" w:color="FFFFFF" w:fill="auto"/>
        <w:autoSpaceDN w:val="0"/>
        <w:spacing w:line="510" w:lineRule="exact"/>
        <w:ind w:left="0" w:leftChars="0" w:firstLine="640" w:firstLineChars="200"/>
        <w:rPr>
          <w:rFonts w:hint="eastAsia" w:ascii="仿宋_GB2312" w:hAnsi="仿宋_GB2312" w:cs="仿宋_GB2312"/>
          <w:bCs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Cs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体检时间由四川</w:t>
      </w:r>
      <w:r>
        <w:rPr>
          <w:rFonts w:ascii="仿宋_GB2312" w:hAnsi="仿宋_GB2312" w:cs="仿宋_GB2312"/>
          <w:bCs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仿宋_GB2312" w:hAnsi="仿宋_GB2312" w:cs="仿宋_GB2312"/>
          <w:bCs/>
          <w:color w:val="000000" w:themeColor="text1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商贸</w:t>
      </w:r>
      <w:r>
        <w:rPr>
          <w:rFonts w:ascii="仿宋_GB2312" w:hAnsi="仿宋_GB2312" w:cs="仿宋_GB2312"/>
          <w:bCs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学校确定</w:t>
      </w:r>
      <w:r>
        <w:rPr>
          <w:rFonts w:hint="eastAsia" w:ascii="仿宋_GB2312" w:hAnsi="仿宋_GB2312" w:cs="仿宋_GB2312"/>
          <w:bCs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，体检集合地点及其他要求由四川</w:t>
      </w:r>
      <w:r>
        <w:rPr>
          <w:rFonts w:ascii="仿宋_GB2312" w:hAnsi="仿宋_GB2312" w:cs="仿宋_GB2312"/>
          <w:bCs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仿宋_GB2312" w:hAnsi="仿宋_GB2312" w:cs="仿宋_GB2312"/>
          <w:bCs/>
          <w:color w:val="000000" w:themeColor="text1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商贸</w:t>
      </w:r>
      <w:r>
        <w:rPr>
          <w:rFonts w:ascii="仿宋_GB2312" w:hAnsi="仿宋_GB2312" w:cs="仿宋_GB2312"/>
          <w:bCs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_GB2312" w:hAnsi="仿宋_GB2312" w:cs="仿宋_GB2312"/>
          <w:bCs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电话通知。</w:t>
      </w:r>
    </w:p>
    <w:p>
      <w:pPr>
        <w:shd w:val="solid" w:color="FFFFFF" w:fill="auto"/>
        <w:autoSpaceDN w:val="0"/>
        <w:spacing w:line="51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楷体_GB2312" w:hAnsi="仿宋_GB2312" w:eastAsia="楷体_GB2312" w:cs="仿宋_GB2312"/>
          <w:bCs/>
          <w:szCs w:val="32"/>
          <w:shd w:val="clear" w:color="auto" w:fill="FFFFFF"/>
        </w:rPr>
        <w:t>咨询电话</w:t>
      </w:r>
      <w:r>
        <w:rPr>
          <w:rFonts w:hint="eastAsia" w:ascii="楷体_GB2312" w:hAnsi="仿宋_GB2312" w:eastAsia="楷体_GB2312" w:cs="仿宋_GB2312"/>
          <w:bCs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四川省商贸学校人事处（0838）2559534</w:t>
      </w:r>
    </w:p>
    <w:p>
      <w:pPr>
        <w:shd w:val="solid" w:color="FFFFFF" w:fill="auto"/>
        <w:autoSpaceDN w:val="0"/>
        <w:spacing w:line="510" w:lineRule="exact"/>
        <w:ind w:firstLine="640" w:firstLineChars="200"/>
        <w:rPr>
          <w:rFonts w:hint="eastAsia" w:ascii="仿宋_GB2312" w:hAnsi="仿宋_GB2312" w:cs="仿宋_GB2312"/>
          <w:bCs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510" w:lineRule="exact"/>
        <w:ind w:firstLine="640" w:firstLineChars="200"/>
        <w:rPr>
          <w:rFonts w:ascii="仿宋_GB2312" w:hAnsi="仿宋_GB2312" w:cs="仿宋_GB2312"/>
          <w:bCs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特此公告。</w:t>
      </w:r>
    </w:p>
    <w:p>
      <w:pPr>
        <w:shd w:val="solid" w:color="FFFFFF" w:fill="auto"/>
        <w:autoSpaceDN w:val="0"/>
        <w:spacing w:line="510" w:lineRule="exact"/>
        <w:rPr>
          <w:rFonts w:hint="eastAsia" w:ascii="仿宋_GB2312" w:hAnsi="仿宋_GB2312" w:cs="仿宋_GB2312"/>
          <w:bCs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10" w:lineRule="exact"/>
        <w:ind w:left="1600" w:leftChars="200" w:hanging="960" w:hangingChars="300"/>
        <w:textAlignment w:val="auto"/>
        <w:rPr>
          <w:rFonts w:ascii="仿宋_GB2312" w:hAnsi="仿宋_GB2312" w:cs="仿宋_GB2312"/>
          <w:bCs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附件：</w:t>
      </w:r>
      <w:r>
        <w:rPr>
          <w:rFonts w:hint="eastAsia" w:ascii="仿宋_GB2312" w:hAnsi="仿宋_GB2312" w:cs="仿宋_GB2312"/>
          <w:bCs/>
          <w:szCs w:val="32"/>
          <w:shd w:val="clear" w:color="auto" w:fill="FFFFFF"/>
          <w:lang w:val="en-US" w:eastAsia="zh-CN"/>
        </w:rPr>
        <w:t>四川省商贸学校</w:t>
      </w: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202</w:t>
      </w:r>
      <w:r>
        <w:rPr>
          <w:rFonts w:hint="eastAsia" w:ascii="仿宋_GB2312" w:hAnsi="仿宋_GB2312" w:cs="仿宋_GB2312"/>
          <w:bCs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年上半年公开招聘工作人员考生考试总成绩</w:t>
      </w:r>
    </w:p>
    <w:p>
      <w:pPr>
        <w:shd w:val="solid" w:color="FFFFFF" w:fill="auto"/>
        <w:autoSpaceDN w:val="0"/>
        <w:spacing w:line="510" w:lineRule="exact"/>
        <w:jc w:val="right"/>
        <w:rPr>
          <w:rFonts w:hint="eastAsia" w:ascii="仿宋_GB2312" w:hAnsi="仿宋_GB2312" w:cs="仿宋_GB2312"/>
          <w:bCs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510" w:lineRule="exact"/>
        <w:ind w:right="640" w:firstLine="5897" w:firstLineChars="1843"/>
        <w:rPr>
          <w:rFonts w:ascii="仿宋_GB2312" w:hAnsi="仿宋_GB2312" w:cs="仿宋_GB2312"/>
          <w:bCs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bCs/>
          <w:szCs w:val="32"/>
          <w:shd w:val="clear" w:color="auto" w:fill="FFFFFF"/>
          <w:lang w:val="en-US" w:eastAsia="zh-CN"/>
        </w:rPr>
        <w:t>四川省商贸学校</w:t>
      </w: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spacing w:line="510" w:lineRule="exact"/>
        <w:jc w:val="center"/>
        <w:rPr>
          <w:rFonts w:ascii="仿宋_GB2312" w:hAnsi="仿宋_GB2312" w:cs="仿宋_GB2312"/>
          <w:bCs/>
          <w:sz w:val="30"/>
          <w:szCs w:val="30"/>
          <w:shd w:val="clear" w:color="auto" w:fill="FFFFFF"/>
        </w:rPr>
        <w:sectPr>
          <w:footerReference r:id="rId5" w:type="default"/>
          <w:pgSz w:w="11906" w:h="16838"/>
          <w:pgMar w:top="1701" w:right="1474" w:bottom="1701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 xml:space="preserve">                   </w:t>
      </w:r>
      <w:r>
        <w:rPr>
          <w:rFonts w:hint="eastAsia" w:ascii="仿宋_GB2312" w:hAnsi="仿宋_GB2312" w:cs="仿宋_GB2312"/>
          <w:bCs/>
          <w:szCs w:val="32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 xml:space="preserve"> 20</w:t>
      </w:r>
      <w:r>
        <w:rPr>
          <w:rFonts w:ascii="仿宋_GB2312" w:hAnsi="仿宋_GB2312" w:cs="仿宋_GB2312"/>
          <w:bCs/>
          <w:szCs w:val="32"/>
          <w:shd w:val="clear" w:color="auto" w:fill="FFFFFF"/>
        </w:rPr>
        <w:t>2</w:t>
      </w:r>
      <w:r>
        <w:rPr>
          <w:rFonts w:hint="eastAsia" w:ascii="仿宋_GB2312" w:hAnsi="仿宋_GB2312" w:cs="仿宋_GB2312"/>
          <w:bCs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年</w:t>
      </w:r>
      <w:r>
        <w:rPr>
          <w:rFonts w:hint="eastAsia" w:ascii="仿宋_GB2312" w:hAnsi="仿宋_GB2312" w:cs="仿宋_GB2312"/>
          <w:bCs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月</w:t>
      </w:r>
      <w:r>
        <w:rPr>
          <w:rFonts w:hint="eastAsia" w:ascii="仿宋_GB2312" w:hAnsi="仿宋_GB2312" w:cs="仿宋_GB2312"/>
          <w:bCs/>
          <w:szCs w:val="32"/>
          <w:shd w:val="clear" w:color="auto" w:fill="FFFFFF"/>
          <w:lang w:val="en-US" w:eastAsia="zh-CN"/>
        </w:rPr>
        <w:t>27</w:t>
      </w: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 xml:space="preserve">日 </w:t>
      </w:r>
    </w:p>
    <w:p>
      <w:pPr>
        <w:widowControl/>
        <w:spacing w:line="240" w:lineRule="auto"/>
        <w:ind w:firstLine="0"/>
        <w:jc w:val="both"/>
      </w:pPr>
      <w:r>
        <w:drawing>
          <wp:inline distT="0" distB="0" distL="114300" distR="114300">
            <wp:extent cx="8528050" cy="5113020"/>
            <wp:effectExtent l="0" t="0" r="635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28050" cy="511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0"/>
        <w:jc w:val="both"/>
      </w:pPr>
      <w:r>
        <w:drawing>
          <wp:inline distT="0" distB="0" distL="114300" distR="114300">
            <wp:extent cx="8529320" cy="5014595"/>
            <wp:effectExtent l="0" t="0" r="508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29320" cy="501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531" w:right="1701" w:bottom="1474" w:left="170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80833562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N2I4MTQ0ZjY3MjUzNzgzMWY0YzhlY2JmMGI1ZTUifQ=="/>
  </w:docVars>
  <w:rsids>
    <w:rsidRoot w:val="00172A27"/>
    <w:rsid w:val="0002040D"/>
    <w:rsid w:val="00041857"/>
    <w:rsid w:val="00042004"/>
    <w:rsid w:val="00042CB9"/>
    <w:rsid w:val="0004493D"/>
    <w:rsid w:val="00053A13"/>
    <w:rsid w:val="00062510"/>
    <w:rsid w:val="00062CAE"/>
    <w:rsid w:val="0006799F"/>
    <w:rsid w:val="00076521"/>
    <w:rsid w:val="0008313F"/>
    <w:rsid w:val="000A314F"/>
    <w:rsid w:val="000A4358"/>
    <w:rsid w:val="000B5F17"/>
    <w:rsid w:val="000D5A99"/>
    <w:rsid w:val="000E5312"/>
    <w:rsid w:val="00100E20"/>
    <w:rsid w:val="00106A6B"/>
    <w:rsid w:val="00122535"/>
    <w:rsid w:val="001710BA"/>
    <w:rsid w:val="00172A27"/>
    <w:rsid w:val="00176787"/>
    <w:rsid w:val="001B1E67"/>
    <w:rsid w:val="001B1ED2"/>
    <w:rsid w:val="001D152C"/>
    <w:rsid w:val="001D2992"/>
    <w:rsid w:val="00200C6D"/>
    <w:rsid w:val="0025717C"/>
    <w:rsid w:val="00264BB4"/>
    <w:rsid w:val="00265751"/>
    <w:rsid w:val="002752DA"/>
    <w:rsid w:val="00286581"/>
    <w:rsid w:val="002904A9"/>
    <w:rsid w:val="00290D3C"/>
    <w:rsid w:val="002A2D7D"/>
    <w:rsid w:val="002A589A"/>
    <w:rsid w:val="002B1FB2"/>
    <w:rsid w:val="002B355E"/>
    <w:rsid w:val="002C65A2"/>
    <w:rsid w:val="002E0873"/>
    <w:rsid w:val="003017BC"/>
    <w:rsid w:val="00335928"/>
    <w:rsid w:val="00336118"/>
    <w:rsid w:val="00337559"/>
    <w:rsid w:val="00350391"/>
    <w:rsid w:val="0035337B"/>
    <w:rsid w:val="00372279"/>
    <w:rsid w:val="0037570C"/>
    <w:rsid w:val="00384C52"/>
    <w:rsid w:val="00385EA5"/>
    <w:rsid w:val="003A325C"/>
    <w:rsid w:val="003B0D33"/>
    <w:rsid w:val="003B7A23"/>
    <w:rsid w:val="004026FF"/>
    <w:rsid w:val="00406798"/>
    <w:rsid w:val="00414641"/>
    <w:rsid w:val="004618BC"/>
    <w:rsid w:val="00461EE3"/>
    <w:rsid w:val="0048606B"/>
    <w:rsid w:val="004A1ACF"/>
    <w:rsid w:val="004A37D0"/>
    <w:rsid w:val="004A53CF"/>
    <w:rsid w:val="004C015D"/>
    <w:rsid w:val="004C0910"/>
    <w:rsid w:val="004C4B1F"/>
    <w:rsid w:val="004C513D"/>
    <w:rsid w:val="004C583C"/>
    <w:rsid w:val="004C6EED"/>
    <w:rsid w:val="004F7D16"/>
    <w:rsid w:val="00500146"/>
    <w:rsid w:val="00506A1C"/>
    <w:rsid w:val="00510176"/>
    <w:rsid w:val="00521B81"/>
    <w:rsid w:val="005326D0"/>
    <w:rsid w:val="005336AE"/>
    <w:rsid w:val="0054024B"/>
    <w:rsid w:val="0055265C"/>
    <w:rsid w:val="005B31CD"/>
    <w:rsid w:val="005B5A87"/>
    <w:rsid w:val="005D05AF"/>
    <w:rsid w:val="005D2F1A"/>
    <w:rsid w:val="005D3081"/>
    <w:rsid w:val="005D6F60"/>
    <w:rsid w:val="005E22FE"/>
    <w:rsid w:val="005E29B5"/>
    <w:rsid w:val="00603EC4"/>
    <w:rsid w:val="006048F6"/>
    <w:rsid w:val="00604DD8"/>
    <w:rsid w:val="00605F69"/>
    <w:rsid w:val="00610A24"/>
    <w:rsid w:val="00616A7F"/>
    <w:rsid w:val="0062615E"/>
    <w:rsid w:val="00631530"/>
    <w:rsid w:val="006358D3"/>
    <w:rsid w:val="0064524D"/>
    <w:rsid w:val="00647C9B"/>
    <w:rsid w:val="00650F96"/>
    <w:rsid w:val="00661916"/>
    <w:rsid w:val="00665C08"/>
    <w:rsid w:val="0066610D"/>
    <w:rsid w:val="00672326"/>
    <w:rsid w:val="00675674"/>
    <w:rsid w:val="00695C40"/>
    <w:rsid w:val="006A5F88"/>
    <w:rsid w:val="006A7752"/>
    <w:rsid w:val="006C0659"/>
    <w:rsid w:val="006D4B80"/>
    <w:rsid w:val="006E238B"/>
    <w:rsid w:val="00701618"/>
    <w:rsid w:val="0071266B"/>
    <w:rsid w:val="00713F04"/>
    <w:rsid w:val="007142B7"/>
    <w:rsid w:val="00716CB0"/>
    <w:rsid w:val="0074404A"/>
    <w:rsid w:val="00745795"/>
    <w:rsid w:val="007651C2"/>
    <w:rsid w:val="007675BD"/>
    <w:rsid w:val="007942E9"/>
    <w:rsid w:val="007A2C2E"/>
    <w:rsid w:val="007B40AA"/>
    <w:rsid w:val="007C2548"/>
    <w:rsid w:val="007D4B48"/>
    <w:rsid w:val="00805304"/>
    <w:rsid w:val="008204D3"/>
    <w:rsid w:val="0082628F"/>
    <w:rsid w:val="008340AA"/>
    <w:rsid w:val="00844E5E"/>
    <w:rsid w:val="00875890"/>
    <w:rsid w:val="0088436D"/>
    <w:rsid w:val="008923D4"/>
    <w:rsid w:val="008A2D19"/>
    <w:rsid w:val="008D07CE"/>
    <w:rsid w:val="008D7A2C"/>
    <w:rsid w:val="008F455F"/>
    <w:rsid w:val="0090777E"/>
    <w:rsid w:val="00922123"/>
    <w:rsid w:val="00936845"/>
    <w:rsid w:val="0094499A"/>
    <w:rsid w:val="00964D56"/>
    <w:rsid w:val="009666CD"/>
    <w:rsid w:val="00987029"/>
    <w:rsid w:val="009A3D16"/>
    <w:rsid w:val="009B6A8A"/>
    <w:rsid w:val="009C1391"/>
    <w:rsid w:val="00A22349"/>
    <w:rsid w:val="00A32F5F"/>
    <w:rsid w:val="00A50039"/>
    <w:rsid w:val="00A71542"/>
    <w:rsid w:val="00AA540B"/>
    <w:rsid w:val="00AB4680"/>
    <w:rsid w:val="00AB4ED2"/>
    <w:rsid w:val="00AB73A6"/>
    <w:rsid w:val="00AC6D47"/>
    <w:rsid w:val="00AD2D03"/>
    <w:rsid w:val="00AF33DA"/>
    <w:rsid w:val="00AF3C44"/>
    <w:rsid w:val="00AF46B9"/>
    <w:rsid w:val="00B10B7C"/>
    <w:rsid w:val="00B134C4"/>
    <w:rsid w:val="00B2216E"/>
    <w:rsid w:val="00B33933"/>
    <w:rsid w:val="00B4238A"/>
    <w:rsid w:val="00B44CDE"/>
    <w:rsid w:val="00B451E3"/>
    <w:rsid w:val="00B561AC"/>
    <w:rsid w:val="00B57C7B"/>
    <w:rsid w:val="00B831BD"/>
    <w:rsid w:val="00B835EA"/>
    <w:rsid w:val="00B842B2"/>
    <w:rsid w:val="00BA0D09"/>
    <w:rsid w:val="00BA663E"/>
    <w:rsid w:val="00BC1ECB"/>
    <w:rsid w:val="00BC60D8"/>
    <w:rsid w:val="00BC6BF0"/>
    <w:rsid w:val="00BE50FD"/>
    <w:rsid w:val="00BF5A47"/>
    <w:rsid w:val="00C236F8"/>
    <w:rsid w:val="00C42EA6"/>
    <w:rsid w:val="00C53923"/>
    <w:rsid w:val="00C66251"/>
    <w:rsid w:val="00C82B8A"/>
    <w:rsid w:val="00C84B2E"/>
    <w:rsid w:val="00C91CF6"/>
    <w:rsid w:val="00CA648A"/>
    <w:rsid w:val="00CE57EC"/>
    <w:rsid w:val="00CF590E"/>
    <w:rsid w:val="00CF6455"/>
    <w:rsid w:val="00D139DC"/>
    <w:rsid w:val="00D25ABF"/>
    <w:rsid w:val="00D32C48"/>
    <w:rsid w:val="00D33A30"/>
    <w:rsid w:val="00D5066A"/>
    <w:rsid w:val="00D54203"/>
    <w:rsid w:val="00D61B04"/>
    <w:rsid w:val="00D72B5F"/>
    <w:rsid w:val="00D85CC7"/>
    <w:rsid w:val="00D93BFF"/>
    <w:rsid w:val="00D96E6A"/>
    <w:rsid w:val="00DB4558"/>
    <w:rsid w:val="00DD331D"/>
    <w:rsid w:val="00DD5A93"/>
    <w:rsid w:val="00E14B6D"/>
    <w:rsid w:val="00E2622B"/>
    <w:rsid w:val="00E2771E"/>
    <w:rsid w:val="00E3045E"/>
    <w:rsid w:val="00E77932"/>
    <w:rsid w:val="00EA00C1"/>
    <w:rsid w:val="00EA1FC5"/>
    <w:rsid w:val="00F00CA5"/>
    <w:rsid w:val="00F17DFF"/>
    <w:rsid w:val="00F301A3"/>
    <w:rsid w:val="00F344EA"/>
    <w:rsid w:val="00F34A6C"/>
    <w:rsid w:val="00F34EE3"/>
    <w:rsid w:val="00F40D87"/>
    <w:rsid w:val="00F53ECF"/>
    <w:rsid w:val="00F80144"/>
    <w:rsid w:val="00F86436"/>
    <w:rsid w:val="00F925AC"/>
    <w:rsid w:val="00F97FBB"/>
    <w:rsid w:val="00FC1192"/>
    <w:rsid w:val="00FD14A9"/>
    <w:rsid w:val="00FD1681"/>
    <w:rsid w:val="00FD6685"/>
    <w:rsid w:val="03140B0F"/>
    <w:rsid w:val="050F7C41"/>
    <w:rsid w:val="0B803CE7"/>
    <w:rsid w:val="12702E82"/>
    <w:rsid w:val="1329181A"/>
    <w:rsid w:val="16405BB1"/>
    <w:rsid w:val="1C00700E"/>
    <w:rsid w:val="1F5F4ACA"/>
    <w:rsid w:val="229434CD"/>
    <w:rsid w:val="239013BD"/>
    <w:rsid w:val="26420C20"/>
    <w:rsid w:val="2C1A3365"/>
    <w:rsid w:val="334C74AF"/>
    <w:rsid w:val="39642A9D"/>
    <w:rsid w:val="399B6884"/>
    <w:rsid w:val="414860EE"/>
    <w:rsid w:val="42DE4901"/>
    <w:rsid w:val="443C4228"/>
    <w:rsid w:val="46392854"/>
    <w:rsid w:val="492D74EB"/>
    <w:rsid w:val="4A953AFC"/>
    <w:rsid w:val="4BC278B8"/>
    <w:rsid w:val="53681BDD"/>
    <w:rsid w:val="58C52E9E"/>
    <w:rsid w:val="5A747476"/>
    <w:rsid w:val="5DF70C36"/>
    <w:rsid w:val="5F7A31CA"/>
    <w:rsid w:val="5FED5AF5"/>
    <w:rsid w:val="61040468"/>
    <w:rsid w:val="63C811DC"/>
    <w:rsid w:val="666C4340"/>
    <w:rsid w:val="6FCE1E96"/>
    <w:rsid w:val="713538CF"/>
    <w:rsid w:val="75B90985"/>
    <w:rsid w:val="78094A7F"/>
    <w:rsid w:val="7BDC47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8">
    <w:name w:val="日期 Char"/>
    <w:basedOn w:val="7"/>
    <w:link w:val="2"/>
    <w:qFormat/>
    <w:uiPriority w:val="0"/>
    <w:rPr>
      <w:rFonts w:eastAsia="仿宋_GB2312"/>
      <w:kern w:val="2"/>
      <w:sz w:val="32"/>
    </w:rPr>
  </w:style>
  <w:style w:type="character" w:customStyle="1" w:styleId="9">
    <w:name w:val="批注框文本 Char"/>
    <w:basedOn w:val="7"/>
    <w:link w:val="3"/>
    <w:semiHidden/>
    <w:qFormat/>
    <w:uiPriority w:val="0"/>
    <w:rPr>
      <w:rFonts w:eastAsia="仿宋_GB2312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eastAsia="仿宋_GB2312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237</Words>
  <Characters>256</Characters>
  <Lines>9</Lines>
  <Paragraphs>2</Paragraphs>
  <TotalTime>6</TotalTime>
  <ScaleCrop>false</ScaleCrop>
  <LinksUpToDate>false</LinksUpToDate>
  <CharactersWithSpaces>281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2022-08-15T01:14:00Z</dcterms:created>
  <dc:creator>Administrator</dc:creator>
  <cp:lastModifiedBy>叮叮咚咚</cp:lastModifiedBy>
  <cp:lastPrinted>2023-05-22T02:12:00Z</cp:lastPrinted>
  <dcterms:modified xsi:type="dcterms:W3CDTF">2024-05-27T02:23:31Z</dcterms:modified>
  <dc:title>四川省供销合作社联合社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34FD93510D2B409FBAD3E878525A2E22_13</vt:lpwstr>
  </property>
</Properties>
</file>